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D5" w:rsidRDefault="00471FD5" w:rsidP="00471FD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Техническое задание на организацию и проведение Фестиваля Корюшки в п.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Индига</w:t>
      </w:r>
      <w:proofErr w:type="spellEnd"/>
    </w:p>
    <w:p w:rsidR="00471FD5" w:rsidRDefault="00471FD5" w:rsidP="00471FD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8641"/>
      </w:tblGrid>
      <w:tr w:rsidR="00471FD5" w:rsidTr="00AF21B4">
        <w:trPr>
          <w:trHeight w:val="558"/>
        </w:trPr>
        <w:tc>
          <w:tcPr>
            <w:tcW w:w="704" w:type="dxa"/>
            <w:shd w:val="clear" w:color="auto" w:fill="D0CECE"/>
          </w:tcPr>
          <w:p w:rsidR="00471FD5" w:rsidRDefault="00471FD5" w:rsidP="00471FD5">
            <w:pPr>
              <w:pStyle w:val="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D0CECE"/>
          </w:tcPr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требование к организации </w:t>
            </w:r>
            <w:r w:rsidRPr="009F0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фестиваля - 1000 </w:t>
            </w:r>
            <w:proofErr w:type="spellStart"/>
            <w:r w:rsidRPr="009F0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proofErr w:type="gramEnd"/>
          </w:p>
        </w:tc>
      </w:tr>
      <w:tr w:rsidR="00471FD5" w:rsidTr="00AF21B4">
        <w:trPr>
          <w:trHeight w:val="554"/>
        </w:trPr>
        <w:tc>
          <w:tcPr>
            <w:tcW w:w="704" w:type="dxa"/>
          </w:tcPr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проведения фестиваля с МО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сельсовет" Ненецкого автономного округа</w:t>
            </w:r>
          </w:p>
        </w:tc>
      </w:tr>
      <w:tr w:rsidR="00471FD5" w:rsidTr="00AF21B4">
        <w:tc>
          <w:tcPr>
            <w:tcW w:w="704" w:type="dxa"/>
          </w:tcPr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41" w:type="dxa"/>
          </w:tcPr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проведения фестиваля с МО «Муниципальный район «Заполярный район» Ненецкого автономного округа</w:t>
            </w:r>
          </w:p>
        </w:tc>
      </w:tr>
      <w:tr w:rsidR="00471FD5" w:rsidTr="00AF21B4">
        <w:tc>
          <w:tcPr>
            <w:tcW w:w="704" w:type="dxa"/>
          </w:tcPr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41" w:type="dxa"/>
          </w:tcPr>
          <w:p w:rsidR="00471FD5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проведения фестиваля с Пограничным отделением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Нарьян-Маре</w:t>
            </w:r>
          </w:p>
        </w:tc>
      </w:tr>
      <w:tr w:rsidR="00471FD5" w:rsidTr="00AF21B4">
        <w:tc>
          <w:tcPr>
            <w:tcW w:w="704" w:type="dxa"/>
          </w:tcPr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641" w:type="dxa"/>
          </w:tcPr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замеров льда на месте проведения фестиваля</w:t>
            </w:r>
          </w:p>
        </w:tc>
      </w:tr>
      <w:tr w:rsidR="00471FD5" w:rsidTr="00AF21B4">
        <w:tc>
          <w:tcPr>
            <w:tcW w:w="704" w:type="dxa"/>
          </w:tcPr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641" w:type="dxa"/>
          </w:tcPr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проведения фестиваля с Главным управлением МЧС России по НАО</w:t>
            </w:r>
          </w:p>
        </w:tc>
      </w:tr>
      <w:tr w:rsidR="00471FD5" w:rsidTr="00AF21B4">
        <w:tc>
          <w:tcPr>
            <w:tcW w:w="704" w:type="dxa"/>
          </w:tcPr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641" w:type="dxa"/>
          </w:tcPr>
          <w:p w:rsidR="00471FD5" w:rsidRDefault="00471FD5" w:rsidP="00AF21B4">
            <w:pPr>
              <w:pStyle w:val="1"/>
              <w:tabs>
                <w:tab w:val="left" w:pos="16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проведения фестиваля с Центром ГИМС Главного управления МЧС России по НАО</w:t>
            </w:r>
          </w:p>
        </w:tc>
      </w:tr>
      <w:tr w:rsidR="00471FD5" w:rsidTr="00AF21B4">
        <w:tc>
          <w:tcPr>
            <w:tcW w:w="704" w:type="dxa"/>
          </w:tcPr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641" w:type="dxa"/>
          </w:tcPr>
          <w:p w:rsidR="00471FD5" w:rsidRDefault="00471FD5" w:rsidP="00AF21B4">
            <w:pPr>
              <w:pStyle w:val="1"/>
              <w:tabs>
                <w:tab w:val="left" w:pos="16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проведение мероприятия в соответствии с требованиями по предотвращению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</w:tr>
    </w:tbl>
    <w:p w:rsidR="00471FD5" w:rsidRDefault="00471FD5" w:rsidP="00471FD5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6"/>
        <w:gridCol w:w="8589"/>
      </w:tblGrid>
      <w:tr w:rsidR="00471FD5" w:rsidTr="00AF21B4">
        <w:trPr>
          <w:trHeight w:val="558"/>
        </w:trPr>
        <w:tc>
          <w:tcPr>
            <w:tcW w:w="756" w:type="dxa"/>
            <w:shd w:val="clear" w:color="auto" w:fill="D0CECE"/>
          </w:tcPr>
          <w:p w:rsidR="00471FD5" w:rsidRDefault="00471FD5" w:rsidP="00AF21B4">
            <w:pPr>
              <w:pStyle w:val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89" w:type="dxa"/>
            <w:shd w:val="clear" w:color="auto" w:fill="D0CECE"/>
          </w:tcPr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Привлечение специалистов для организации и проведения мероприятия  -  203 000 </w:t>
            </w:r>
            <w:proofErr w:type="spellStart"/>
            <w:r w:rsidRPr="009F0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471FD5" w:rsidTr="00AF21B4">
        <w:trPr>
          <w:trHeight w:val="554"/>
        </w:trPr>
        <w:tc>
          <w:tcPr>
            <w:tcW w:w="756" w:type="dxa"/>
          </w:tcPr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специалистов для организации и проведения мероприятия:</w:t>
            </w:r>
          </w:p>
          <w:p w:rsidR="00471FD5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фестивале специалистов и волонтеров:</w:t>
            </w:r>
          </w:p>
          <w:p w:rsidR="00471FD5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Главный судья рыболовного конкурса - 1 человек;</w:t>
            </w:r>
          </w:p>
          <w:p w:rsidR="00471FD5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Главный судья национальных видов спорта - метание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тынзея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хорей, прыжки через нарты - 1 человек;</w:t>
            </w:r>
          </w:p>
          <w:p w:rsidR="00471FD5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Главный судья национальных видов спорта - ненецкая борьба,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мас-реслинг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-1 человек;</w:t>
            </w:r>
          </w:p>
          <w:p w:rsidR="00471FD5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Аниматор детской площадки - 1 человек;</w:t>
            </w:r>
          </w:p>
          <w:p w:rsidR="00471FD5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 Главный судья и ответственный за проведение конкурса снежных скульптур - 1 человек - мастер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Ефимович;</w:t>
            </w:r>
          </w:p>
          <w:p w:rsidR="00471FD5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Волонтеры - не менее 5 человек;</w:t>
            </w:r>
          </w:p>
          <w:p w:rsidR="00471FD5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Звукорежиссер;</w:t>
            </w:r>
          </w:p>
          <w:p w:rsidR="00471FD5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Ведущий фестиваля.</w:t>
            </w:r>
          </w:p>
          <w:p w:rsidR="00471FD5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на фестивале уличной торговли:</w:t>
            </w:r>
          </w:p>
          <w:p w:rsidR="00471FD5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Общественное питание - не менее 2-х представителей;</w:t>
            </w:r>
          </w:p>
          <w:p w:rsidR="00471FD5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– Ярмарка - не менее 2-х представителей</w:t>
            </w:r>
          </w:p>
        </w:tc>
      </w:tr>
    </w:tbl>
    <w:p w:rsidR="00471FD5" w:rsidRDefault="00471FD5" w:rsidP="00471FD5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6"/>
        <w:gridCol w:w="8589"/>
      </w:tblGrid>
      <w:tr w:rsidR="00471FD5" w:rsidTr="00AF21B4">
        <w:trPr>
          <w:trHeight w:val="558"/>
        </w:trPr>
        <w:tc>
          <w:tcPr>
            <w:tcW w:w="756" w:type="dxa"/>
            <w:shd w:val="clear" w:color="auto" w:fill="D0CECE"/>
          </w:tcPr>
          <w:p w:rsidR="00471FD5" w:rsidRDefault="00471FD5" w:rsidP="00AF21B4">
            <w:pPr>
              <w:pStyle w:val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89" w:type="dxa"/>
            <w:shd w:val="clear" w:color="auto" w:fill="D0CECE"/>
          </w:tcPr>
          <w:p w:rsidR="00471FD5" w:rsidRPr="009F0ADB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площадки фестиваля - 125000 </w:t>
            </w:r>
            <w:proofErr w:type="spellStart"/>
            <w:r w:rsidRPr="009F0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471FD5" w:rsidTr="00AF21B4">
        <w:trPr>
          <w:trHeight w:val="554"/>
        </w:trPr>
        <w:tc>
          <w:tcPr>
            <w:tcW w:w="756" w:type="dxa"/>
          </w:tcPr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471FD5" w:rsidRPr="009F0ADB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транспортом для перевозки мастеров, инструментов, материалов, инвентаря, оборудования из п. </w:t>
            </w:r>
            <w:proofErr w:type="spellStart"/>
            <w:r w:rsidRPr="009F0AD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Индига</w:t>
            </w:r>
            <w:proofErr w:type="spellEnd"/>
            <w:r w:rsidRPr="009F0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место проведения фестиваля и обратно в период с 1 по 7 марта 2021 года</w:t>
            </w:r>
          </w:p>
        </w:tc>
      </w:tr>
      <w:tr w:rsidR="00471FD5" w:rsidTr="00AF21B4">
        <w:tc>
          <w:tcPr>
            <w:tcW w:w="756" w:type="dxa"/>
          </w:tcPr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589" w:type="dxa"/>
          </w:tcPr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площадки фестиваля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схемы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расположения объектов:</w:t>
            </w:r>
          </w:p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Выбор места проведения рыболовного конкурса с учетом приливов и отливов на реке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Проверка выбранного места на лов рыбы;</w:t>
            </w:r>
          </w:p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Разметка границ территории, отведенной под рыболовный конкурс; </w:t>
            </w:r>
          </w:p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Бурение лунок в день проведения фестиваля с 8.00 до 09.30 для участников рыболовного конкурса;</w:t>
            </w:r>
          </w:p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Разметка остальной территории фестиваля относительно рыболовной площадки.</w:t>
            </w:r>
          </w:p>
        </w:tc>
      </w:tr>
      <w:tr w:rsidR="00471FD5" w:rsidTr="00AF21B4">
        <w:tc>
          <w:tcPr>
            <w:tcW w:w="756" w:type="dxa"/>
          </w:tcPr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589" w:type="dxa"/>
          </w:tcPr>
          <w:p w:rsidR="00471FD5" w:rsidRPr="009F0ADB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снежного городка:</w:t>
            </w:r>
          </w:p>
          <w:p w:rsidR="00471FD5" w:rsidRPr="009F0ADB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 Снежная скульптура с изображением корюшки высотой не менее 3 метров, выполненная мастером. Эскиз по согласованию с автором Фестиваля Корюшки;</w:t>
            </w:r>
          </w:p>
          <w:p w:rsidR="00471FD5" w:rsidRPr="009F0ADB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 4 заготовки из снега высотой не менее 1,5 метра для проведения конкурса резьбы снежных скульптур;</w:t>
            </w:r>
          </w:p>
          <w:p w:rsidR="00471FD5" w:rsidRPr="009F0ADB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Сцена не менее: длина - 3 м, ширина - 2 м, высота -  40 см. Стена сцены не менее: длина - 3 м, высота - 1,5 метра.</w:t>
            </w:r>
            <w:proofErr w:type="gramEnd"/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стену сцены крепится баннер с символикой фестиваля;</w:t>
            </w:r>
          </w:p>
          <w:p w:rsidR="00471FD5" w:rsidRPr="009F0ADB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Напольное покрытие сцены - </w:t>
            </w:r>
            <w:proofErr w:type="gramStart"/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фанера</w:t>
            </w:r>
            <w:proofErr w:type="gramEnd"/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покрытая искусственным материалом зеленого цвета;</w:t>
            </w:r>
          </w:p>
          <w:p w:rsidR="00471FD5" w:rsidRPr="009F0ADB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2 снежных стола размером не менее: длина - 2 м, ширина - 60 см, высота - 70 см.</w:t>
            </w:r>
          </w:p>
        </w:tc>
      </w:tr>
      <w:tr w:rsidR="00471FD5" w:rsidTr="00AF21B4">
        <w:tc>
          <w:tcPr>
            <w:tcW w:w="756" w:type="dxa"/>
          </w:tcPr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589" w:type="dxa"/>
          </w:tcPr>
          <w:p w:rsidR="00471FD5" w:rsidRPr="009F0ADB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фестиваля оборудованием:</w:t>
            </w:r>
          </w:p>
          <w:p w:rsidR="00471FD5" w:rsidRPr="009F0ADB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DB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Закрываемая палатка для организаторов;</w:t>
            </w:r>
          </w:p>
          <w:p w:rsidR="00471FD5" w:rsidRPr="009F0ADB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DB">
              <w:rPr>
                <w:rFonts w:ascii="Times New Roman" w:eastAsia="Times New Roman" w:hAnsi="Times New Roman" w:cs="Times New Roman"/>
                <w:sz w:val="24"/>
                <w:szCs w:val="24"/>
              </w:rPr>
              <w:t>– Палатка для обеспечения общественного питания - не менее 18 кв.м., морозоустойчивая</w:t>
            </w:r>
            <w:proofErr w:type="gramStart"/>
            <w:r w:rsidRPr="009F0ADB">
              <w:rPr>
                <w:rFonts w:ascii="Times New Roman" w:eastAsia="Times New Roman" w:hAnsi="Times New Roman" w:cs="Times New Roman"/>
                <w:sz w:val="24"/>
                <w:szCs w:val="24"/>
              </w:rPr>
              <w:t>, ;</w:t>
            </w:r>
            <w:proofErr w:type="gramEnd"/>
          </w:p>
          <w:p w:rsidR="00471FD5" w:rsidRPr="009F0ADB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DB">
              <w:rPr>
                <w:rFonts w:ascii="Times New Roman" w:eastAsia="Times New Roman" w:hAnsi="Times New Roman" w:cs="Times New Roman"/>
                <w:sz w:val="24"/>
                <w:szCs w:val="24"/>
              </w:rPr>
              <w:t>– Организация места для проведения ярмарки сувениров, наличие не менее 2-х столов;</w:t>
            </w:r>
          </w:p>
          <w:p w:rsidR="00471FD5" w:rsidRPr="009F0ADB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Профессиональное музыкальное оборудование для проведения фестиваля (колонки, микшер, ноутбук, микрофоны); </w:t>
            </w:r>
          </w:p>
          <w:p w:rsidR="00471FD5" w:rsidRPr="009F0ADB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9F0ADB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Бензогенеротор</w:t>
            </w:r>
            <w:proofErr w:type="spellEnd"/>
            <w:r w:rsidRPr="009F0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ГСМ с мощностью, подходящей для используемого </w:t>
            </w:r>
            <w:r w:rsidRPr="009F0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музыкального оборудования;</w:t>
            </w:r>
          </w:p>
          <w:p w:rsidR="00471FD5" w:rsidRPr="009F0ADB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Необходимые розетки, удлинители; </w:t>
            </w:r>
          </w:p>
          <w:p w:rsidR="00471FD5" w:rsidRPr="009F0ADB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Мусорный бак - 2 </w:t>
            </w:r>
            <w:proofErr w:type="spellStart"/>
            <w:proofErr w:type="gramStart"/>
            <w:r w:rsidRPr="009F0AD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F0ADB">
              <w:rPr>
                <w:rFonts w:ascii="Times New Roman" w:eastAsia="Times New Roman" w:hAnsi="Times New Roman" w:cs="Times New Roman"/>
                <w:sz w:val="24"/>
                <w:szCs w:val="24"/>
              </w:rPr>
              <w:t>, мусорные пакеты</w:t>
            </w:r>
          </w:p>
        </w:tc>
      </w:tr>
      <w:tr w:rsidR="00471FD5" w:rsidTr="00AF21B4">
        <w:tc>
          <w:tcPr>
            <w:tcW w:w="756" w:type="dxa"/>
          </w:tcPr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8589" w:type="dxa"/>
          </w:tcPr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и конкурсный инвентарь:</w:t>
            </w:r>
          </w:p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Спортивные нарты не менее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(вид спорта - прыжки через нарты)</w:t>
            </w:r>
          </w:p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Тынзей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хорей не менее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(вид спорта - метание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тынзея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хорей)</w:t>
            </w:r>
          </w:p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Пояс ненецкий плетеный не менее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(вид спорта - ненецкая борьба) </w:t>
            </w:r>
          </w:p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Шкуры оленя не менее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палка, доска (вид спорта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мас-рестлинг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перетягивание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палки)) </w:t>
            </w:r>
          </w:p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Инвентарь необходимый для конкурса снежных скульптур на 4 команды (пилы узкие - 8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шпатели наточенные разной ширины - 8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лопаты штыковые наточенные - 4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Инвентарь необходимый для организации детской игровой площадки;</w:t>
            </w:r>
          </w:p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Флажки с номерами на лунки участников рыболовного конкурса - не менее 40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Нагрудные номерные знаки для участников рыболовного конкурса - не менее 40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Сигнальные жилеты с символикой фестиваля для организаторов и волонтеров - не менее 10 шт.</w:t>
            </w:r>
          </w:p>
        </w:tc>
      </w:tr>
    </w:tbl>
    <w:p w:rsidR="00471FD5" w:rsidRDefault="00471FD5" w:rsidP="00471FD5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</w:p>
    <w:p w:rsidR="00471FD5" w:rsidRDefault="00471FD5" w:rsidP="00471FD5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6"/>
        <w:gridCol w:w="8589"/>
      </w:tblGrid>
      <w:tr w:rsidR="00471FD5" w:rsidTr="00AF21B4">
        <w:trPr>
          <w:trHeight w:val="558"/>
        </w:trPr>
        <w:tc>
          <w:tcPr>
            <w:tcW w:w="756" w:type="dxa"/>
            <w:shd w:val="clear" w:color="auto" w:fill="D0CECE"/>
          </w:tcPr>
          <w:p w:rsidR="00471FD5" w:rsidRDefault="00471FD5" w:rsidP="00AF21B4">
            <w:pPr>
              <w:pStyle w:val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89" w:type="dxa"/>
            <w:shd w:val="clear" w:color="auto" w:fill="D0CECE"/>
          </w:tcPr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Производство полиграфической и сувенирной продукции  </w:t>
            </w:r>
            <w:r w:rsidRPr="009F0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- 96000 </w:t>
            </w:r>
            <w:proofErr w:type="spellStart"/>
            <w:r w:rsidRPr="009F0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471FD5" w:rsidTr="00AF21B4">
        <w:trPr>
          <w:trHeight w:val="554"/>
        </w:trPr>
        <w:tc>
          <w:tcPr>
            <w:tcW w:w="756" w:type="dxa"/>
          </w:tcPr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9" w:type="dxa"/>
          </w:tcPr>
          <w:p w:rsidR="00471FD5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Полиграфическая продукция </w:t>
            </w:r>
          </w:p>
          <w:p w:rsidR="00471FD5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Кубки в виде корюшки, выполненные из дерева методом ручной резьбы, </w:t>
            </w:r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не менее 30 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- 6 шт. Эскиз по согласованию с автором Фестиваля Корюшки;</w:t>
            </w:r>
          </w:p>
          <w:p w:rsidR="00471FD5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Шильды к кубкам - 6 шт. Макет по согласованию с автором Фестиваля Корюшки;</w:t>
            </w:r>
          </w:p>
          <w:p w:rsidR="00471FD5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Диплом победителя - 21 шт. Дизайн 5-ти макетов для разных конкурсов, согласование макетов с автором Фестиваля Корюшки,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полноцветная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печать на плотной бумаге формат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71FD5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Благодарственное письмо - 20 шт. Дизайн макета, согласование макета с автором Фестиваля Корюшки,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полноцветная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печать на плотной бумаге формат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1FD5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Сертификат на получение денежного приза - 3 шт. Дизайн макета, согласование макета с автором Фестиваля Корюшки,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полноцветная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печать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плотной бумаге формат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-Листовки с правилами спортивного и любительского рыболовства - 100 шт. Дизайн макета, согласование макета с автором Фестиваля Корюшки,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полноцветная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печать формат А5 с двух сторон.</w:t>
            </w:r>
          </w:p>
          <w:p w:rsidR="00471FD5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Баннер на сцену. Размер под стенку сцены, не менее 3 метра в длину и 1,5 метра в высоту.  Дизайн макета, согласование макета с автором Фестиваля Корюшки,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полноцветная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печать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баннерном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материале;</w:t>
            </w:r>
          </w:p>
          <w:p w:rsidR="00471FD5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-Правила рыболовного конкурса - не менее 40 экземпляров; </w:t>
            </w:r>
          </w:p>
          <w:p w:rsidR="00471FD5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-Анкета участника рыболовного конкурса - не менее 40 экземпляров;</w:t>
            </w:r>
          </w:p>
          <w:p w:rsidR="00471FD5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-Анкета участника кулинарного конкурса - не менее 10 экземпляров;</w:t>
            </w:r>
          </w:p>
          <w:p w:rsidR="00471FD5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-Анкета участника снежного конкурса - 4 экземпляра;</w:t>
            </w:r>
          </w:p>
          <w:p w:rsidR="00471FD5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-Флаг Фестиваля Корюшки с древком - 5 шт. Размер не менее 90х120 см. </w:t>
            </w:r>
          </w:p>
          <w:p w:rsidR="00471FD5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-Афиша фестиваля - 3 шт. Дизайн макета, согласование макета с автором Фестиваля Корюшки,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полноцветная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печать, формат А3.</w:t>
            </w:r>
          </w:p>
          <w:p w:rsidR="00471FD5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Доставка наградной атрибутики на площадку фестиваля.</w:t>
            </w:r>
          </w:p>
          <w:p w:rsidR="00471FD5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Использовать логотипы «Мой бизнес» и АО «Центр развития бизнеса НАО» </w:t>
            </w:r>
          </w:p>
        </w:tc>
      </w:tr>
      <w:tr w:rsidR="00471FD5" w:rsidTr="00AF21B4">
        <w:tc>
          <w:tcPr>
            <w:tcW w:w="756" w:type="dxa"/>
          </w:tcPr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8589" w:type="dxa"/>
          </w:tcPr>
          <w:p w:rsidR="00471FD5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Сувенирная продукция </w:t>
            </w:r>
          </w:p>
          <w:p w:rsidR="00471FD5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Термокружка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нанесением фирменного изображения - 25 шт.</w:t>
            </w:r>
          </w:p>
          <w:p w:rsidR="00471FD5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Дорожная поясная сумка с нанесением фирменного изображения - 10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471FD5" w:rsidRPr="009F0ADB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Рюкзак-мешок с нанесением фирменного изображения </w:t>
            </w:r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- 40 </w:t>
            </w:r>
            <w:proofErr w:type="spellStart"/>
            <w:proofErr w:type="gramStart"/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471FD5" w:rsidRPr="009F0ADB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Эко блокнот с ручкой с нанесением фирменного изображения - 35 </w:t>
            </w:r>
            <w:proofErr w:type="spellStart"/>
            <w:proofErr w:type="gramStart"/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471FD5" w:rsidRPr="009F0ADB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Брелок-фонарик с нанесением фирменного изображения - 30 </w:t>
            </w:r>
            <w:proofErr w:type="spellStart"/>
            <w:proofErr w:type="gramStart"/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471FD5" w:rsidRPr="009F0ADB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Магнит акриловый с нанесением фирменного изображения - 30 </w:t>
            </w:r>
            <w:proofErr w:type="spellStart"/>
            <w:proofErr w:type="gramStart"/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471FD5" w:rsidRPr="009F0ADB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Эко ручка с нанесением фирменного изображения - 100 </w:t>
            </w:r>
            <w:proofErr w:type="spellStart"/>
            <w:proofErr w:type="gramStart"/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471FD5" w:rsidRPr="009F0ADB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Внешний аккумулятор компактный, 2200 </w:t>
            </w:r>
            <w:proofErr w:type="spellStart"/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мАч</w:t>
            </w:r>
            <w:proofErr w:type="spellEnd"/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нанесением фирменного изображения - 5 </w:t>
            </w:r>
            <w:proofErr w:type="spellStart"/>
            <w:proofErr w:type="gramStart"/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471FD5" w:rsidRPr="009F0ADB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Шапка банная с нанесением фирменного изображения - 10 </w:t>
            </w:r>
            <w:proofErr w:type="spellStart"/>
            <w:proofErr w:type="gramStart"/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471FD5" w:rsidRPr="009F0ADB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наклейка 10*10 см - 30 </w:t>
            </w:r>
            <w:proofErr w:type="spellStart"/>
            <w:proofErr w:type="gramStart"/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471FD5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крафт</w:t>
            </w:r>
            <w:proofErr w:type="spellEnd"/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пакеты А4 - 20 </w:t>
            </w:r>
            <w:proofErr w:type="spellStart"/>
            <w:proofErr w:type="gramStart"/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471FD5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*Внешний вид и макет фирменного изображения по согласованию с автором Фестиваля Корюшки</w:t>
            </w:r>
          </w:p>
        </w:tc>
      </w:tr>
    </w:tbl>
    <w:p w:rsidR="00471FD5" w:rsidRDefault="00471FD5" w:rsidP="00471FD5">
      <w:pPr>
        <w:pStyle w:val="1"/>
      </w:pPr>
    </w:p>
    <w:p w:rsidR="00471FD5" w:rsidRDefault="00471FD5" w:rsidP="00471FD5">
      <w:pPr>
        <w:pStyle w:val="1"/>
      </w:pPr>
    </w:p>
    <w:p w:rsidR="00471FD5" w:rsidRDefault="00471FD5" w:rsidP="00471FD5">
      <w:pPr>
        <w:pStyle w:val="1"/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6"/>
        <w:gridCol w:w="8589"/>
      </w:tblGrid>
      <w:tr w:rsidR="00471FD5" w:rsidTr="00AF21B4">
        <w:trPr>
          <w:trHeight w:val="418"/>
        </w:trPr>
        <w:tc>
          <w:tcPr>
            <w:tcW w:w="756" w:type="dxa"/>
            <w:shd w:val="clear" w:color="auto" w:fill="D0CECE"/>
          </w:tcPr>
          <w:p w:rsidR="00471FD5" w:rsidRDefault="00471FD5" w:rsidP="00AF21B4">
            <w:pPr>
              <w:pStyle w:val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89" w:type="dxa"/>
            <w:shd w:val="clear" w:color="auto" w:fill="D0CECE"/>
          </w:tcPr>
          <w:p w:rsidR="00471FD5" w:rsidRPr="009F0ADB" w:rsidRDefault="00471FD5" w:rsidP="00AF21B4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музыкальной и образовательной программы  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</w:t>
            </w:r>
            <w:r w:rsidRPr="009F0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 </w:t>
            </w:r>
            <w:proofErr w:type="spellStart"/>
            <w:r w:rsidRPr="009F0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471FD5" w:rsidTr="00AF21B4">
        <w:trPr>
          <w:trHeight w:val="386"/>
        </w:trPr>
        <w:tc>
          <w:tcPr>
            <w:tcW w:w="756" w:type="dxa"/>
          </w:tcPr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8589" w:type="dxa"/>
          </w:tcPr>
          <w:p w:rsidR="00471FD5" w:rsidRPr="009F0ADB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полноценного концерта музыкальной группы (живое выступление) для всех жителей и гостей п. </w:t>
            </w:r>
            <w:proofErr w:type="spellStart"/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Индига</w:t>
            </w:r>
            <w:proofErr w:type="spellEnd"/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- 6 марта 2021г, актовый зал школы. </w:t>
            </w:r>
          </w:p>
        </w:tc>
      </w:tr>
      <w:tr w:rsidR="00471FD5" w:rsidTr="00AF21B4">
        <w:trPr>
          <w:trHeight w:val="386"/>
        </w:trPr>
        <w:tc>
          <w:tcPr>
            <w:tcW w:w="756" w:type="dxa"/>
          </w:tcPr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589" w:type="dxa"/>
          </w:tcPr>
          <w:p w:rsidR="00471FD5" w:rsidRPr="009F0ADB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музыкальной группы на фестивале Корюшки - 7 марта 2021г</w:t>
            </w:r>
          </w:p>
        </w:tc>
      </w:tr>
      <w:tr w:rsidR="00471FD5" w:rsidTr="00AF21B4">
        <w:tc>
          <w:tcPr>
            <w:tcW w:w="756" w:type="dxa"/>
          </w:tcPr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589" w:type="dxa"/>
          </w:tcPr>
          <w:p w:rsidR="00471FD5" w:rsidRPr="009F0ADB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танцевальных </w:t>
            </w:r>
            <w:proofErr w:type="spellStart"/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флэш-мобов</w:t>
            </w:r>
            <w:proofErr w:type="spellEnd"/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фестивале не менее 2 штук - 7 марта 2021 г</w:t>
            </w:r>
          </w:p>
        </w:tc>
      </w:tr>
      <w:tr w:rsidR="00471FD5" w:rsidTr="00AF21B4">
        <w:tc>
          <w:tcPr>
            <w:tcW w:w="756" w:type="dxa"/>
          </w:tcPr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589" w:type="dxa"/>
          </w:tcPr>
          <w:p w:rsidR="00471FD5" w:rsidRPr="009F0ADB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мастер-класса резьбы по рогу и кости от приглашенных мастеров для учащихся школы </w:t>
            </w:r>
            <w:proofErr w:type="spellStart"/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ндига</w:t>
            </w:r>
            <w:proofErr w:type="spellEnd"/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тему Фестиваля Корюшки в период с 2 по 4 марта 2021г.</w:t>
            </w:r>
          </w:p>
        </w:tc>
      </w:tr>
      <w:tr w:rsidR="00471FD5" w:rsidTr="00AF21B4">
        <w:tc>
          <w:tcPr>
            <w:tcW w:w="756" w:type="dxa"/>
          </w:tcPr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589" w:type="dxa"/>
          </w:tcPr>
          <w:p w:rsidR="00471FD5" w:rsidRPr="009F0ADB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мастер-класса по мультипликации для учащихся школы п. </w:t>
            </w:r>
            <w:proofErr w:type="spellStart"/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Индига</w:t>
            </w:r>
            <w:proofErr w:type="spellEnd"/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мультстудии</w:t>
            </w:r>
            <w:proofErr w:type="spellEnd"/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"Кубик" на тему Охраны окружающей среды - 5-6 марта 2021 г</w:t>
            </w:r>
          </w:p>
        </w:tc>
      </w:tr>
      <w:tr w:rsidR="00471FD5" w:rsidTr="00AF21B4">
        <w:tc>
          <w:tcPr>
            <w:tcW w:w="756" w:type="dxa"/>
          </w:tcPr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8589" w:type="dxa"/>
          </w:tcPr>
          <w:p w:rsidR="00471FD5" w:rsidRPr="009F0ADB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мастер-класса от приглашенных мастеров по декоративно-прикладному творчеству в период с 2 по 6 марта 2021г.</w:t>
            </w:r>
          </w:p>
        </w:tc>
      </w:tr>
      <w:tr w:rsidR="00471FD5" w:rsidTr="00AF21B4">
        <w:tc>
          <w:tcPr>
            <w:tcW w:w="756" w:type="dxa"/>
          </w:tcPr>
          <w:p w:rsidR="00471FD5" w:rsidRDefault="00471FD5" w:rsidP="00AF21B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8589" w:type="dxa"/>
          </w:tcPr>
          <w:p w:rsidR="00471FD5" w:rsidRPr="009F0ADB" w:rsidRDefault="00471FD5" w:rsidP="00AF21B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конкурса подделок на тему Фестиваля Корюшки и охраны окружающей среды для  учащихся школы п. </w:t>
            </w:r>
            <w:proofErr w:type="spellStart"/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Индига</w:t>
            </w:r>
            <w:proofErr w:type="spellEnd"/>
            <w:r w:rsidRPr="009F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период с 1 февраля по 6 марта 2021г.</w:t>
            </w:r>
          </w:p>
        </w:tc>
      </w:tr>
    </w:tbl>
    <w:p w:rsidR="00471FD5" w:rsidRDefault="00471FD5" w:rsidP="00471FD5">
      <w:pPr>
        <w:pStyle w:val="1"/>
      </w:pPr>
    </w:p>
    <w:p w:rsidR="00471FD5" w:rsidRPr="00CF73EC" w:rsidRDefault="00471FD5" w:rsidP="00471FD5">
      <w:pPr>
        <w:widowControl w:val="0"/>
        <w:numPr>
          <w:ilvl w:val="0"/>
          <w:numId w:val="1"/>
        </w:numPr>
        <w:suppressAutoHyphens/>
        <w:spacing w:after="0" w:line="240" w:lineRule="auto"/>
        <w:ind w:right="-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3EC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471FD5" w:rsidRPr="00CF73EC" w:rsidRDefault="00471FD5" w:rsidP="00471FD5">
      <w:pPr>
        <w:widowControl w:val="0"/>
        <w:numPr>
          <w:ilvl w:val="1"/>
          <w:numId w:val="1"/>
        </w:numPr>
        <w:suppressAutoHyphens/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CF73EC">
        <w:rPr>
          <w:rFonts w:ascii="Times New Roman" w:hAnsi="Times New Roman" w:cs="Times New Roman"/>
          <w:sz w:val="24"/>
          <w:szCs w:val="24"/>
        </w:rPr>
        <w:t>Настоящее Приложение составлено в трех экземплярах, имеющих одинаковую юридическую силу, по одному для каждой из Сторон.</w:t>
      </w:r>
    </w:p>
    <w:p w:rsidR="00471FD5" w:rsidRPr="00CF73EC" w:rsidRDefault="00471FD5" w:rsidP="00471FD5">
      <w:pPr>
        <w:widowControl w:val="0"/>
        <w:numPr>
          <w:ilvl w:val="1"/>
          <w:numId w:val="1"/>
        </w:numPr>
        <w:suppressAutoHyphens/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CF73EC">
        <w:rPr>
          <w:rFonts w:ascii="Times New Roman" w:hAnsi="Times New Roman" w:cs="Times New Roman"/>
          <w:sz w:val="24"/>
          <w:szCs w:val="24"/>
        </w:rPr>
        <w:t>Оплата услуг по настоящему Приложению производится в рублях РФ, в соответствии с действующим законодательством РФ.</w:t>
      </w:r>
    </w:p>
    <w:p w:rsidR="00471FD5" w:rsidRPr="00CF73EC" w:rsidRDefault="00471FD5" w:rsidP="00471FD5">
      <w:pPr>
        <w:widowControl w:val="0"/>
        <w:suppressAutoHyphens/>
        <w:spacing w:after="0" w:line="240" w:lineRule="auto"/>
        <w:ind w:right="-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3EC">
        <w:rPr>
          <w:rFonts w:ascii="Times New Roman" w:hAnsi="Times New Roman" w:cs="Times New Roman"/>
          <w:b/>
          <w:sz w:val="24"/>
          <w:szCs w:val="24"/>
        </w:rPr>
        <w:t>2. ТРЕБОВАНИЯ К РЕЗУЛЬТАТАМ</w:t>
      </w:r>
    </w:p>
    <w:p w:rsidR="00471FD5" w:rsidRPr="00CF73EC" w:rsidRDefault="00471FD5" w:rsidP="00471FD5">
      <w:pPr>
        <w:widowControl w:val="0"/>
        <w:suppressAutoHyphens/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CF73EC">
        <w:rPr>
          <w:rFonts w:ascii="Times New Roman" w:hAnsi="Times New Roman" w:cs="Times New Roman"/>
          <w:sz w:val="24"/>
          <w:szCs w:val="24"/>
        </w:rPr>
        <w:t>3.1.</w:t>
      </w:r>
      <w:r w:rsidRPr="00CF73EC">
        <w:rPr>
          <w:rFonts w:ascii="Times New Roman" w:hAnsi="Times New Roman" w:cs="Times New Roman"/>
          <w:sz w:val="24"/>
          <w:szCs w:val="24"/>
        </w:rPr>
        <w:tab/>
        <w:t>Все исключительные права на результаты, созданные в рамках данной закупки, переданы компании-Заказчику;</w:t>
      </w:r>
    </w:p>
    <w:p w:rsidR="004313E8" w:rsidRDefault="00471FD5" w:rsidP="00471FD5">
      <w:r w:rsidRPr="00CF73EC">
        <w:rPr>
          <w:rFonts w:ascii="Times New Roman" w:hAnsi="Times New Roman" w:cs="Times New Roman"/>
          <w:sz w:val="24"/>
          <w:szCs w:val="24"/>
        </w:rPr>
        <w:t>3.2.</w:t>
      </w:r>
      <w:r w:rsidRPr="00CF73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F73EC">
        <w:rPr>
          <w:rFonts w:ascii="Times New Roman" w:hAnsi="Times New Roman" w:cs="Times New Roman"/>
          <w:sz w:val="24"/>
          <w:szCs w:val="24"/>
        </w:rPr>
        <w:t>Документы по работам/услугам</w:t>
      </w:r>
      <w:r>
        <w:rPr>
          <w:rFonts w:ascii="Times New Roman" w:hAnsi="Times New Roman" w:cs="Times New Roman"/>
          <w:sz w:val="24"/>
          <w:szCs w:val="24"/>
        </w:rPr>
        <w:t xml:space="preserve"> включая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фото и видео материалы (не менее 20 фото и 1 видео продолжительностью не менее 1 минуты)</w:t>
      </w:r>
      <w:r w:rsidRPr="00CF73EC">
        <w:rPr>
          <w:rFonts w:ascii="Times New Roman" w:hAnsi="Times New Roman" w:cs="Times New Roman"/>
          <w:sz w:val="24"/>
          <w:szCs w:val="24"/>
        </w:rPr>
        <w:t xml:space="preserve">, предоставленных Исполнителем, переданы </w:t>
      </w:r>
      <w:r>
        <w:rPr>
          <w:rFonts w:ascii="Times New Roman" w:hAnsi="Times New Roman" w:cs="Times New Roman"/>
          <w:sz w:val="24"/>
          <w:szCs w:val="24"/>
        </w:rPr>
        <w:t xml:space="preserve">Заказчику и Плательщику </w:t>
      </w:r>
      <w:r w:rsidRPr="00CF73EC">
        <w:rPr>
          <w:rFonts w:ascii="Times New Roman" w:hAnsi="Times New Roman" w:cs="Times New Roman"/>
          <w:sz w:val="24"/>
          <w:szCs w:val="24"/>
        </w:rPr>
        <w:t xml:space="preserve">в формате PNG, JPEG, PSD, </w:t>
      </w:r>
      <w:r w:rsidRPr="00CF73EC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CF73EC">
        <w:rPr>
          <w:rFonts w:ascii="Times New Roman" w:hAnsi="Times New Roman" w:cs="Times New Roman"/>
          <w:sz w:val="24"/>
          <w:szCs w:val="24"/>
        </w:rPr>
        <w:t xml:space="preserve"> и записаны на цифровых носителей либо переданы с помощью электронной почты или ftp-серверы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313E8" w:rsidSect="0043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719B"/>
    <w:multiLevelType w:val="multilevel"/>
    <w:tmpl w:val="50869A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/>
        <w:i w:val="0"/>
        <w:sz w:val="20"/>
        <w:szCs w:val="20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 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BB7A33"/>
    <w:multiLevelType w:val="multilevel"/>
    <w:tmpl w:val="9578C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71FD5"/>
    <w:rsid w:val="004313E8"/>
    <w:rsid w:val="0047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1FD5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1269</Words>
  <Characters>7237</Characters>
  <Application>Microsoft Office Word</Application>
  <DocSecurity>0</DocSecurity>
  <Lines>60</Lines>
  <Paragraphs>16</Paragraphs>
  <ScaleCrop>false</ScaleCrop>
  <Company>Hewlett-Packard Company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Tarasov_SO</dc:creator>
  <cp:keywords/>
  <dc:description/>
  <cp:lastModifiedBy>Tarasov_SO</cp:lastModifiedBy>
  <cp:revision>2</cp:revision>
  <dcterms:created xsi:type="dcterms:W3CDTF">2020-12-15T12:46:00Z</dcterms:created>
  <dcterms:modified xsi:type="dcterms:W3CDTF">2020-12-15T12:48:00Z</dcterms:modified>
</cp:coreProperties>
</file>